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F8" w:rsidRPr="00F62D8A" w:rsidRDefault="004C1A28" w:rsidP="00F62D8A">
      <w:pPr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F62D8A">
        <w:rPr>
          <w:rFonts w:ascii="Times New Roman" w:hAnsi="Times New Roman" w:cs="Times New Roman"/>
          <w:sz w:val="28"/>
          <w:szCs w:val="24"/>
        </w:rPr>
        <w:t>Олимпиада по истории</w:t>
      </w:r>
    </w:p>
    <w:p w:rsidR="007A500B" w:rsidRPr="00F62D8A" w:rsidRDefault="004C1A28" w:rsidP="00F62D8A">
      <w:pPr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F62D8A">
        <w:rPr>
          <w:rFonts w:ascii="Times New Roman" w:hAnsi="Times New Roman" w:cs="Times New Roman"/>
          <w:sz w:val="28"/>
          <w:szCs w:val="24"/>
        </w:rPr>
        <w:t>6 класс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Задание 1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Верны ли следующие утверждения («да» – «нет»)</w:t>
      </w:r>
      <w:r w:rsidRPr="00362DA7">
        <w:rPr>
          <w:rFonts w:ascii="Times New Roman" w:hAnsi="Times New Roman" w:cs="Times New Roman"/>
          <w:sz w:val="24"/>
          <w:szCs w:val="24"/>
        </w:rPr>
        <w:t>?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Ответы внесите в таблицу</w:t>
      </w:r>
      <w:r w:rsidRPr="00362D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908AC" w:rsidRPr="00362DA7">
        <w:rPr>
          <w:rFonts w:ascii="Times New Roman" w:hAnsi="Times New Roman" w:cs="Times New Roman"/>
          <w:b/>
          <w:sz w:val="24"/>
          <w:szCs w:val="24"/>
        </w:rPr>
        <w:t>92 балла за правильный ответ)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1) Еврипид считается одним из основателей древнегреческой математики.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 2) Великая Китайская стена начала строиться в то время, когда существовала Римская республика. 3) </w:t>
      </w:r>
      <w:proofErr w:type="gramStart"/>
      <w:r w:rsidRPr="00362DA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2DA7">
        <w:rPr>
          <w:rFonts w:ascii="Times New Roman" w:hAnsi="Times New Roman" w:cs="Times New Roman"/>
          <w:sz w:val="24"/>
          <w:szCs w:val="24"/>
        </w:rPr>
        <w:t xml:space="preserve"> рамках древнегреческой колонизации Причерноморья были построены города на территории современной Российской Федерации. 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4) Солон является одним из основателей древнегреческой демократии. 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5) К концу I века н. э. Римская империя полностью контролировала территорию современной Германии.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 6) Фраза «Карфаген должен быть разрушен» характеризует одно из направлений внешней политики Александра Македонского. 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7) Юлий Цезарь был первым диктатором Рима. 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8) При Константине Великом христианство было официально разрешено на территории Римской империи.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BE2FF8" w:rsidRPr="00362DA7" w:rsidTr="00BE2FF8"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9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E2FF8" w:rsidRPr="00362DA7" w:rsidTr="00BE2FF8"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 </w:t>
      </w:r>
      <w:r w:rsidRPr="00362DA7">
        <w:rPr>
          <w:rFonts w:ascii="Times New Roman" w:hAnsi="Times New Roman" w:cs="Times New Roman"/>
          <w:sz w:val="24"/>
          <w:szCs w:val="24"/>
        </w:rPr>
        <w:t xml:space="preserve">Расставьте события в хронологической последовательности. </w:t>
      </w:r>
      <w:r w:rsidRPr="00362DA7">
        <w:rPr>
          <w:rFonts w:ascii="Times New Roman" w:hAnsi="Times New Roman" w:cs="Times New Roman"/>
          <w:sz w:val="24"/>
          <w:szCs w:val="24"/>
        </w:rPr>
        <w:t xml:space="preserve"> (4 балла)</w:t>
      </w: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1) крещение </w:t>
      </w:r>
      <w:proofErr w:type="spellStart"/>
      <w:r w:rsidRPr="00362DA7">
        <w:rPr>
          <w:rFonts w:ascii="Times New Roman" w:hAnsi="Times New Roman" w:cs="Times New Roman"/>
          <w:sz w:val="24"/>
          <w:szCs w:val="24"/>
        </w:rPr>
        <w:t>Хлодвига</w:t>
      </w:r>
      <w:proofErr w:type="spellEnd"/>
    </w:p>
    <w:p w:rsidR="00F80136" w:rsidRPr="00362DA7" w:rsidRDefault="00F80136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 2) «Эпоха ленивых королей» во Франкском государстве</w:t>
      </w: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 3) правление Калигулы в Древнем Риме</w:t>
      </w: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 4) правление Клеопатры в Египте </w:t>
      </w: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5) поход Александра Македонского на Индию</w:t>
      </w:r>
    </w:p>
    <w:p w:rsidR="00262218" w:rsidRPr="00362DA7" w:rsidRDefault="00262218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62218" w:rsidRPr="00362DA7" w:rsidRDefault="00262218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262218" w:rsidRPr="00362DA7" w:rsidRDefault="00262218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Установите соответствие между историческими деятелями и событиями, связанным с ними. К каждому элементу первого столбца подберите соответствующий элемент из второго столбца</w:t>
      </w:r>
    </w:p>
    <w:p w:rsidR="00262218" w:rsidRPr="00362DA7" w:rsidRDefault="00262218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2218" w:rsidRPr="00362DA7" w:rsidTr="00262218">
        <w:tc>
          <w:tcPr>
            <w:tcW w:w="4672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Исторические деятели</w:t>
            </w:r>
          </w:p>
        </w:tc>
        <w:tc>
          <w:tcPr>
            <w:tcW w:w="4673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</w:tc>
      </w:tr>
      <w:tr w:rsidR="00262218" w:rsidRPr="00362DA7" w:rsidTr="00262218">
        <w:tc>
          <w:tcPr>
            <w:tcW w:w="4672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А) Тиберий </w:t>
            </w:r>
            <w:proofErr w:type="spellStart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Гракх</w:t>
            </w:r>
            <w:proofErr w:type="spellEnd"/>
          </w:p>
        </w:tc>
        <w:tc>
          <w:tcPr>
            <w:tcW w:w="4673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1) принятие титула </w:t>
            </w:r>
            <w:proofErr w:type="spellStart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принцепса</w:t>
            </w:r>
            <w:proofErr w:type="spellEnd"/>
          </w:p>
        </w:tc>
      </w:tr>
      <w:tr w:rsidR="00262218" w:rsidRPr="00362DA7" w:rsidTr="00262218">
        <w:tc>
          <w:tcPr>
            <w:tcW w:w="4672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Б) Нерон</w:t>
            </w:r>
          </w:p>
        </w:tc>
        <w:tc>
          <w:tcPr>
            <w:tcW w:w="4673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2) написание трактата «О галльской войне»</w:t>
            </w:r>
          </w:p>
        </w:tc>
      </w:tr>
      <w:tr w:rsidR="00262218" w:rsidRPr="00362DA7" w:rsidTr="00262218">
        <w:tc>
          <w:tcPr>
            <w:tcW w:w="4672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Октавиан</w:t>
            </w:r>
            <w:proofErr w:type="spellEnd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 Август</w:t>
            </w:r>
          </w:p>
        </w:tc>
        <w:tc>
          <w:tcPr>
            <w:tcW w:w="4673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3) написание поэмы «Энеида»</w:t>
            </w:r>
          </w:p>
        </w:tc>
      </w:tr>
      <w:tr w:rsidR="00262218" w:rsidRPr="00362DA7" w:rsidTr="00262218">
        <w:tc>
          <w:tcPr>
            <w:tcW w:w="4672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Г) Юлий Цезарь</w:t>
            </w:r>
          </w:p>
        </w:tc>
        <w:tc>
          <w:tcPr>
            <w:tcW w:w="4673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4) проведение аграрной реформы, крупные земельные перераспределения</w:t>
            </w:r>
          </w:p>
        </w:tc>
      </w:tr>
      <w:tr w:rsidR="00262218" w:rsidRPr="00362DA7" w:rsidTr="00262218">
        <w:tc>
          <w:tcPr>
            <w:tcW w:w="4672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Д) Вергилий</w:t>
            </w:r>
          </w:p>
        </w:tc>
        <w:tc>
          <w:tcPr>
            <w:tcW w:w="4673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5) один из крупнейших пожаров в Риме</w:t>
            </w:r>
          </w:p>
        </w:tc>
      </w:tr>
      <w:tr w:rsidR="00262218" w:rsidRPr="00362DA7" w:rsidTr="00262218">
        <w:tc>
          <w:tcPr>
            <w:tcW w:w="4672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proofErr w:type="spellStart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Публий</w:t>
            </w:r>
            <w:proofErr w:type="spellEnd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 Корнелий </w:t>
            </w:r>
            <w:proofErr w:type="spellStart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Сципион</w:t>
            </w:r>
            <w:proofErr w:type="spellEnd"/>
          </w:p>
        </w:tc>
        <w:tc>
          <w:tcPr>
            <w:tcW w:w="4673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6) успешные военные действия против Карфагена</w:t>
            </w:r>
          </w:p>
        </w:tc>
      </w:tr>
    </w:tbl>
    <w:p w:rsidR="00262218" w:rsidRPr="00362DA7" w:rsidRDefault="00262218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262218" w:rsidRPr="00362DA7" w:rsidTr="00262218">
        <w:tc>
          <w:tcPr>
            <w:tcW w:w="1557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7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57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8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8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58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262218" w:rsidRPr="00362DA7" w:rsidTr="00262218">
        <w:tc>
          <w:tcPr>
            <w:tcW w:w="1557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62218" w:rsidRPr="00362DA7" w:rsidRDefault="0026221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218" w:rsidRDefault="00262218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62D8A" w:rsidRDefault="00F62D8A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62D8A" w:rsidRDefault="00F62D8A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62D8A" w:rsidRDefault="00F62D8A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62D8A" w:rsidRDefault="00F62D8A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62D8A" w:rsidRPr="00362DA7" w:rsidRDefault="00F62D8A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2218" w:rsidRPr="00362DA7" w:rsidRDefault="00B94F1D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</w:p>
    <w:p w:rsidR="00B94F1D" w:rsidRPr="00362DA7" w:rsidRDefault="00B94F1D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4F1D" w:rsidRPr="00362DA7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Прочтите текст (каждое предложение пронумеровано), в котором нарушена последовательность предложений.</w:t>
      </w:r>
    </w:p>
    <w:p w:rsidR="00B94F1D" w:rsidRPr="00362DA7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 xml:space="preserve"> (1) В 594 г. до н. э. знать и демос сообща избрали архонтом Солона. (2) Приступив к управлению Афинами, Солон установил новые законы. (3) На городской площади появились деревянные доски в рост человека, на которых были записаны принятые законы. (4) Но сделав многое для того, чтобы лишить знать преимуществ по управлению государством, Солон навлёк на себя недовольство слишком многих и был вынужден покинуть родину. (5) Земледельцы, познакомившись с первыми же нововведениями, записанными в законах, ликовали – теперь ни одного свободного афинянина рабом за долги не сделают. (6) </w:t>
      </w:r>
      <w:proofErr w:type="gramStart"/>
      <w:r w:rsidRPr="00362DA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2DA7">
        <w:rPr>
          <w:rFonts w:ascii="Times New Roman" w:hAnsi="Times New Roman" w:cs="Times New Roman"/>
          <w:sz w:val="24"/>
          <w:szCs w:val="24"/>
        </w:rPr>
        <w:t xml:space="preserve"> VII ‒ начале VI в. до н. э. большинство простого народа в Аттике находилось в порабощении у знатных людей. (7) После длительной смуты афиняне, стремившиеся не допустить войны между гражданами одного полиса, уговорили остальных начать переговоры. (8) Всевластие знати, неравенство между бедными и богатыми привело к восстанию демоса.</w:t>
      </w:r>
    </w:p>
    <w:p w:rsidR="00B94F1D" w:rsidRPr="00362DA7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C1A28" w:rsidRPr="00362DA7" w:rsidRDefault="00B94F1D" w:rsidP="00262218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Напишите правильную последовательность предложений, указав их порядковые номера</w:t>
      </w:r>
      <w:r w:rsidRPr="00362D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F1D" w:rsidRPr="00362DA7" w:rsidRDefault="00B94F1D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4F1D" w:rsidRPr="00362DA7" w:rsidRDefault="00B94F1D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B94F1D" w:rsidRPr="00362DA7" w:rsidRDefault="00B94F1D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4F1D" w:rsidRPr="00362DA7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Установите соответствие между битвами и государями, принимавшими в них участие. Внесите ответ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94F1D" w:rsidRPr="00362DA7" w:rsidTr="00B94F1D">
        <w:tc>
          <w:tcPr>
            <w:tcW w:w="4672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b/>
                <w:sz w:val="24"/>
                <w:szCs w:val="24"/>
              </w:rPr>
              <w:t>БИТВА</w:t>
            </w:r>
          </w:p>
        </w:tc>
        <w:tc>
          <w:tcPr>
            <w:tcW w:w="4673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ГОСУДАРЬ</w:t>
            </w:r>
          </w:p>
        </w:tc>
      </w:tr>
      <w:tr w:rsidR="00B94F1D" w:rsidRPr="00362DA7" w:rsidTr="00B94F1D">
        <w:tc>
          <w:tcPr>
            <w:tcW w:w="4672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А) битва при Гастингсе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Б) битва при </w:t>
            </w:r>
            <w:proofErr w:type="spellStart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Гавгамелах</w:t>
            </w:r>
            <w:proofErr w:type="spellEnd"/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 В) битва при Пуатье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Г) сражение у Фермопил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Д) битва при Каннах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Е) битва у мыса Акций</w:t>
            </w:r>
          </w:p>
        </w:tc>
        <w:tc>
          <w:tcPr>
            <w:tcW w:w="4673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1) Ксеркс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2) Марк Антоний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3) Ганнибал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Абдур</w:t>
            </w:r>
            <w:proofErr w:type="spellEnd"/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-Рахман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 xml:space="preserve"> 5) Вильгельм Завоеватель </w:t>
            </w:r>
          </w:p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6) Александр Македонский</w:t>
            </w:r>
          </w:p>
        </w:tc>
      </w:tr>
    </w:tbl>
    <w:p w:rsidR="00B94F1D" w:rsidRPr="00362DA7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4F1D" w:rsidRPr="00362DA7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B94F1D" w:rsidRPr="00362DA7" w:rsidTr="00B94F1D">
        <w:tc>
          <w:tcPr>
            <w:tcW w:w="1557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7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57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8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8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58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B94F1D" w:rsidRPr="00362DA7" w:rsidTr="00B94F1D">
        <w:tc>
          <w:tcPr>
            <w:tcW w:w="1557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94F1D" w:rsidRPr="00362DA7" w:rsidRDefault="00B94F1D" w:rsidP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F1D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62DA7" w:rsidRP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:rsidR="007908AC" w:rsidRPr="00362DA7" w:rsidRDefault="007908AC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BE2FF8" w:rsidRPr="00362DA7" w:rsidTr="00BE2FF8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E2FF8" w:rsidRPr="00362DA7" w:rsidTr="00BE2FF8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F8" w:rsidRPr="00362DA7" w:rsidRDefault="00BE2FF8" w:rsidP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362DA7" w:rsidRDefault="00362DA7" w:rsidP="00362D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каждое правильное задание по 2 балла</w:t>
      </w:r>
    </w:p>
    <w:p w:rsidR="00BE2FF8" w:rsidRPr="00362DA7" w:rsidRDefault="00BE2FF8" w:rsidP="0026221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F80136" w:rsidRDefault="00F80136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54312</w:t>
      </w:r>
    </w:p>
    <w:p w:rsidR="00362DA7" w:rsidRDefault="00362DA7" w:rsidP="00362D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каждое правильное задание по 2 балла</w:t>
      </w:r>
    </w:p>
    <w:p w:rsidR="00362DA7" w:rsidRPr="00362DA7" w:rsidRDefault="00362DA7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0136" w:rsidRPr="00362DA7" w:rsidRDefault="00F80136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62218" w:rsidRPr="00362DA7">
        <w:rPr>
          <w:rFonts w:ascii="Times New Roman" w:hAnsi="Times New Roman" w:cs="Times New Roman"/>
          <w:b/>
          <w:sz w:val="24"/>
          <w:szCs w:val="24"/>
        </w:rPr>
        <w:t>3</w:t>
      </w:r>
    </w:p>
    <w:p w:rsidR="00262218" w:rsidRPr="00362DA7" w:rsidRDefault="00262218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262218" w:rsidRPr="00362DA7" w:rsidTr="00262218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262218" w:rsidRPr="00362DA7" w:rsidTr="00262218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18" w:rsidRPr="00362DA7" w:rsidRDefault="002622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62DA7" w:rsidRDefault="00362DA7" w:rsidP="00362D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каждое правильное задание по 2 балла</w:t>
      </w:r>
    </w:p>
    <w:p w:rsidR="00262218" w:rsidRPr="00362DA7" w:rsidRDefault="00262218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1B67" w:rsidRPr="00362DA7" w:rsidRDefault="00911B67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94F1D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  <w:r w:rsidRPr="00362DA7">
        <w:rPr>
          <w:rFonts w:ascii="Times New Roman" w:hAnsi="Times New Roman" w:cs="Times New Roman"/>
          <w:sz w:val="24"/>
          <w:szCs w:val="24"/>
        </w:rPr>
        <w:t>Ответ: 68712354.</w:t>
      </w:r>
    </w:p>
    <w:p w:rsidR="00362DA7" w:rsidRDefault="00362DA7" w:rsidP="00362D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каждое правильное задание по 2 балла</w:t>
      </w:r>
    </w:p>
    <w:p w:rsidR="00362DA7" w:rsidRPr="00362DA7" w:rsidRDefault="00362DA7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4F1D" w:rsidRPr="00362DA7" w:rsidRDefault="00B94F1D" w:rsidP="00B94F1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2DA7">
        <w:rPr>
          <w:rFonts w:ascii="Times New Roman" w:hAnsi="Times New Roman" w:cs="Times New Roman"/>
          <w:b/>
          <w:sz w:val="24"/>
          <w:szCs w:val="24"/>
        </w:rPr>
        <w:t>Задание 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B94F1D" w:rsidRPr="00362DA7" w:rsidTr="00B94F1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B94F1D" w:rsidRPr="00362DA7" w:rsidTr="00B94F1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1D" w:rsidRPr="00362DA7" w:rsidRDefault="00B94F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94F1D" w:rsidRPr="00362DA7" w:rsidRDefault="00B94F1D" w:rsidP="00B94F1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4F1D" w:rsidRPr="00362DA7" w:rsidRDefault="00B94F1D" w:rsidP="00B94F1D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11B67" w:rsidRPr="00362DA7" w:rsidRDefault="00362DA7" w:rsidP="0026221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каждое правильное задание по 2 балла</w:t>
      </w:r>
    </w:p>
    <w:sectPr w:rsidR="00911B67" w:rsidRPr="00362DA7" w:rsidSect="00362D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28"/>
    <w:rsid w:val="00262218"/>
    <w:rsid w:val="00362DA7"/>
    <w:rsid w:val="004C1A28"/>
    <w:rsid w:val="007908AC"/>
    <w:rsid w:val="007A500B"/>
    <w:rsid w:val="00911B67"/>
    <w:rsid w:val="00B94F1D"/>
    <w:rsid w:val="00BE2FF8"/>
    <w:rsid w:val="00F62D8A"/>
    <w:rsid w:val="00F8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F39A"/>
  <w15:chartTrackingRefBased/>
  <w15:docId w15:val="{DA709280-3213-4198-A50C-A0E0CF4D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4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5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2020-09-30T21:25:00Z</dcterms:created>
  <dcterms:modified xsi:type="dcterms:W3CDTF">2020-09-30T21:47:00Z</dcterms:modified>
</cp:coreProperties>
</file>